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Pr="005657BD" w:rsidRDefault="003F06C1" w:rsidP="005E3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9275C4">
        <w:rPr>
          <w:rFonts w:ascii="Times New Roman" w:hAnsi="Times New Roman" w:cs="Times New Roman"/>
          <w:bCs/>
          <w:shd w:val="clear" w:color="auto" w:fill="FFFFFF"/>
        </w:rPr>
        <w:t>строительство, реконструкция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, эксплуатаци</w:t>
      </w:r>
      <w:r w:rsidR="009275C4">
        <w:rPr>
          <w:rFonts w:ascii="Times New Roman" w:hAnsi="Times New Roman" w:cs="Times New Roman"/>
          <w:bCs/>
          <w:shd w:val="clear" w:color="auto" w:fill="FFFFFF"/>
        </w:rPr>
        <w:t>я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>, капитальн</w:t>
      </w:r>
      <w:r w:rsidR="009275C4">
        <w:rPr>
          <w:rFonts w:ascii="Times New Roman" w:hAnsi="Times New Roman" w:cs="Times New Roman"/>
          <w:bCs/>
          <w:shd w:val="clear" w:color="auto" w:fill="FFFFFF"/>
        </w:rPr>
        <w:t>ый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ремонт </w:t>
      </w:r>
      <w:r w:rsidR="00207B2A">
        <w:rPr>
          <w:rFonts w:ascii="Times New Roman" w:hAnsi="Times New Roman" w:cs="Times New Roman"/>
          <w:bCs/>
          <w:shd w:val="clear" w:color="auto" w:fill="FFFFFF"/>
        </w:rPr>
        <w:t>объектов электросетевого хозяйства и их неотъемлемых технологических частей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r w:rsidR="009275C4">
        <w:rPr>
          <w:rFonts w:ascii="Times New Roman" w:hAnsi="Times New Roman" w:cs="Times New Roman"/>
          <w:bCs/>
          <w:shd w:val="clear" w:color="auto" w:fill="FFFFFF"/>
        </w:rPr>
        <w:t>Реконструкция</w:t>
      </w:r>
      <w:r w:rsidR="00D66FBE">
        <w:rPr>
          <w:rFonts w:ascii="Times New Roman" w:hAnsi="Times New Roman" w:cs="Times New Roman"/>
          <w:bCs/>
          <w:shd w:val="clear" w:color="auto" w:fill="FFFFFF"/>
        </w:rPr>
        <w:t xml:space="preserve"> объектов электросетевого хозяйства местного значения, необходимых для оказания услуг подключения (технологического присоединения) к сетям инженерно-технического обеспечения. Замена АСП-9023 типа КРН на АСП-10 </w:t>
      </w:r>
      <w:proofErr w:type="spellStart"/>
      <w:r w:rsidR="00D66FBE">
        <w:rPr>
          <w:rFonts w:ascii="Times New Roman" w:hAnsi="Times New Roman" w:cs="Times New Roman"/>
          <w:bCs/>
          <w:shd w:val="clear" w:color="auto" w:fill="FFFFFF"/>
        </w:rPr>
        <w:t>кВ</w:t>
      </w:r>
      <w:proofErr w:type="spellEnd"/>
      <w:r w:rsidR="00D66FBE">
        <w:rPr>
          <w:rFonts w:ascii="Times New Roman" w:hAnsi="Times New Roman" w:cs="Times New Roman"/>
          <w:bCs/>
          <w:shd w:val="clear" w:color="auto" w:fill="FFFFFF"/>
        </w:rPr>
        <w:t xml:space="preserve"> (</w:t>
      </w:r>
      <w:proofErr w:type="spellStart"/>
      <w:r w:rsidR="00D66FBE">
        <w:rPr>
          <w:rFonts w:ascii="Times New Roman" w:hAnsi="Times New Roman" w:cs="Times New Roman"/>
          <w:bCs/>
          <w:shd w:val="clear" w:color="auto" w:fill="FFFFFF"/>
        </w:rPr>
        <w:t>реклоузел</w:t>
      </w:r>
      <w:proofErr w:type="spellEnd"/>
      <w:r w:rsidR="00D66FBE">
        <w:rPr>
          <w:rFonts w:ascii="Times New Roman" w:hAnsi="Times New Roman" w:cs="Times New Roman"/>
          <w:bCs/>
          <w:shd w:val="clear" w:color="auto" w:fill="FFFFFF"/>
        </w:rPr>
        <w:t xml:space="preserve"> с блоком телемеханики) </w:t>
      </w:r>
      <w:proofErr w:type="spellStart"/>
      <w:r w:rsidR="00D66FBE">
        <w:rPr>
          <w:rFonts w:ascii="Times New Roman" w:hAnsi="Times New Roman" w:cs="Times New Roman"/>
          <w:bCs/>
          <w:shd w:val="clear" w:color="auto" w:fill="FFFFFF"/>
        </w:rPr>
        <w:t>фид</w:t>
      </w:r>
      <w:proofErr w:type="spellEnd"/>
      <w:r w:rsidR="00D66FBE">
        <w:rPr>
          <w:rFonts w:ascii="Times New Roman" w:hAnsi="Times New Roman" w:cs="Times New Roman"/>
          <w:bCs/>
          <w:shd w:val="clear" w:color="auto" w:fill="FFFFFF"/>
        </w:rPr>
        <w:t>. 17, ПС-623 «</w:t>
      </w:r>
      <w:proofErr w:type="spellStart"/>
      <w:r w:rsidR="00D66FBE">
        <w:rPr>
          <w:rFonts w:ascii="Times New Roman" w:hAnsi="Times New Roman" w:cs="Times New Roman"/>
          <w:bCs/>
          <w:shd w:val="clear" w:color="auto" w:fill="FFFFFF"/>
        </w:rPr>
        <w:t>Пышлицы</w:t>
      </w:r>
      <w:proofErr w:type="spellEnd"/>
      <w:r w:rsidR="00D66FBE">
        <w:rPr>
          <w:rFonts w:ascii="Times New Roman" w:hAnsi="Times New Roman" w:cs="Times New Roman"/>
          <w:bCs/>
          <w:shd w:val="clear" w:color="auto" w:fill="FFFFFF"/>
        </w:rPr>
        <w:t>» ПС «</w:t>
      </w:r>
      <w:proofErr w:type="spellStart"/>
      <w:r w:rsidR="00D66FBE">
        <w:rPr>
          <w:rFonts w:ascii="Times New Roman" w:hAnsi="Times New Roman" w:cs="Times New Roman"/>
          <w:bCs/>
          <w:shd w:val="clear" w:color="auto" w:fill="FFFFFF"/>
        </w:rPr>
        <w:t>Пышлицы</w:t>
      </w:r>
      <w:proofErr w:type="spellEnd"/>
      <w:r w:rsidR="00D66FBE">
        <w:rPr>
          <w:rFonts w:ascii="Times New Roman" w:hAnsi="Times New Roman" w:cs="Times New Roman"/>
          <w:bCs/>
          <w:shd w:val="clear" w:color="auto" w:fill="FFFFFF"/>
        </w:rPr>
        <w:t>» №623, МО, Шатурский р-н</w:t>
      </w:r>
      <w:r w:rsidR="00D52809" w:rsidRPr="00D52809">
        <w:rPr>
          <w:rFonts w:ascii="Times New Roman" w:hAnsi="Times New Roman" w:cs="Times New Roman"/>
          <w:bCs/>
          <w:shd w:val="clear" w:color="auto" w:fill="FFFFFF"/>
        </w:rPr>
        <w:t>)</w:t>
      </w:r>
      <w:r w:rsidR="00E52A72" w:rsidRPr="005657BD">
        <w:rPr>
          <w:rFonts w:ascii="Times New Roman" w:hAnsi="Times New Roman" w:cs="Times New Roman"/>
        </w:rPr>
        <w:t>.</w:t>
      </w:r>
    </w:p>
    <w:p w:rsidR="009275C4" w:rsidRPr="009275C4" w:rsidRDefault="009275C4" w:rsidP="009041A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275C4">
        <w:rPr>
          <w:rFonts w:ascii="Times New Roman" w:hAnsi="Times New Roman" w:cs="Times New Roman"/>
        </w:rPr>
        <w:t>Земли неразграниченной государственной собственности, расположенные в кадастровом квартале: 50:25:00</w:t>
      </w:r>
      <w:r w:rsidR="00D66FBE">
        <w:rPr>
          <w:rFonts w:ascii="Times New Roman" w:hAnsi="Times New Roman" w:cs="Times New Roman"/>
        </w:rPr>
        <w:t>90313</w:t>
      </w:r>
      <w:r w:rsidRPr="009275C4">
        <w:rPr>
          <w:rFonts w:ascii="Times New Roman" w:hAnsi="Times New Roman" w:cs="Times New Roman"/>
        </w:rPr>
        <w:t xml:space="preserve">.             </w:t>
      </w:r>
    </w:p>
    <w:p w:rsidR="00E52A72" w:rsidRPr="00E52A72" w:rsidRDefault="00E52A72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  <w:bCs/>
          <w:u w:val="single"/>
        </w:rPr>
        <w:t>Администрация Городского округа Шатура, адрес: г. Шатура, ул. Савушкина, д.3, время приема:</w:t>
      </w:r>
      <w:r w:rsidRPr="00E52A72">
        <w:rPr>
          <w:rFonts w:ascii="Times New Roman" w:hAnsi="Times New Roman" w:cs="Times New Roman"/>
        </w:rPr>
        <w:t xml:space="preserve"> </w:t>
      </w:r>
      <w:proofErr w:type="spellStart"/>
      <w:r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13:00–14:00, 8(49645)2-23-83</w:t>
      </w:r>
      <w:r w:rsidRPr="00E52A72">
        <w:rPr>
          <w:rFonts w:ascii="Times New Roman" w:hAnsi="Times New Roman" w:cs="Times New Roman"/>
        </w:rPr>
        <w:t>,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E52A72" w:rsidRPr="00E52A72" w:rsidRDefault="003F06C1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Публичное акционерное общество «</w:t>
      </w:r>
      <w:proofErr w:type="spellStart"/>
      <w:r>
        <w:rPr>
          <w:rFonts w:ascii="Times New Roman" w:hAnsi="Times New Roman"/>
        </w:rPr>
        <w:t>Россети</w:t>
      </w:r>
      <w:proofErr w:type="spellEnd"/>
      <w:r>
        <w:rPr>
          <w:rFonts w:ascii="Times New Roman" w:hAnsi="Times New Roman"/>
        </w:rPr>
        <w:t xml:space="preserve"> Московский регион»</w:t>
      </w:r>
      <w:r w:rsidRPr="00333CF7">
        <w:rPr>
          <w:rFonts w:ascii="Times New Roman" w:hAnsi="Times New Roman"/>
        </w:rPr>
        <w:t xml:space="preserve">, </w:t>
      </w:r>
      <w:r w:rsidRPr="00333CF7">
        <w:rPr>
          <w:rFonts w:ascii="Times New Roman" w:hAnsi="Times New Roman"/>
        </w:rPr>
        <w:br/>
        <w:t xml:space="preserve">адрес: </w:t>
      </w:r>
      <w:r>
        <w:rPr>
          <w:rFonts w:ascii="Times New Roman" w:hAnsi="Times New Roman"/>
        </w:rPr>
        <w:t>г. Москва, проезд 2-ой Павелецкий, д.3, стр.2</w:t>
      </w:r>
      <w:r w:rsidRPr="00333CF7">
        <w:rPr>
          <w:rFonts w:ascii="Times New Roman" w:hAnsi="Times New Roman"/>
        </w:rPr>
        <w:t xml:space="preserve">. В течение </w:t>
      </w:r>
      <w:r w:rsidR="005657BD">
        <w:rPr>
          <w:rFonts w:ascii="Times New Roman" w:hAnsi="Times New Roman"/>
        </w:rPr>
        <w:t>15</w:t>
      </w:r>
      <w:r w:rsidRPr="00333CF7">
        <w:rPr>
          <w:rFonts w:ascii="Times New Roman" w:hAnsi="Times New Roman"/>
        </w:rPr>
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 (адрес, по которому заинтересованные лица могут подать заявления об учете прав на земельные участки, а также срок подачи указанных заявлений</w:t>
      </w:r>
      <w:r w:rsidR="00E52A72" w:rsidRPr="00E52A72">
        <w:rPr>
          <w:rFonts w:ascii="Times New Roman" w:hAnsi="Times New Roman" w:cs="Times New Roman"/>
        </w:rPr>
        <w:t>).</w:t>
      </w:r>
    </w:p>
    <w:p w:rsidR="00E52A72" w:rsidRPr="00E52A72" w:rsidRDefault="00DA2119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E52A72" w:rsidRPr="00E52A72" w:rsidRDefault="00E52A72" w:rsidP="005843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 xml:space="preserve">Дополнительно по всем вопросам можно обращаться: </w:t>
      </w:r>
      <w:r w:rsidR="003F06C1">
        <w:rPr>
          <w:rFonts w:ascii="Times New Roman" w:hAnsi="Times New Roman"/>
        </w:rPr>
        <w:t>ПАО «</w:t>
      </w:r>
      <w:proofErr w:type="spellStart"/>
      <w:r w:rsidR="003F06C1">
        <w:rPr>
          <w:rFonts w:ascii="Times New Roman" w:hAnsi="Times New Roman"/>
        </w:rPr>
        <w:t>Россети</w:t>
      </w:r>
      <w:proofErr w:type="spellEnd"/>
      <w:r w:rsidR="003F06C1">
        <w:rPr>
          <w:rFonts w:ascii="Times New Roman" w:hAnsi="Times New Roman"/>
        </w:rPr>
        <w:t xml:space="preserve"> Московский регион»</w:t>
      </w:r>
      <w:r w:rsidR="003F06C1" w:rsidRPr="00333CF7">
        <w:rPr>
          <w:rFonts w:ascii="Times New Roman" w:hAnsi="Times New Roman"/>
        </w:rPr>
        <w:t>, тел. +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 7(</w:t>
      </w:r>
      <w:r w:rsidR="00D66FBE">
        <w:rPr>
          <w:rFonts w:ascii="Times New Roman" w:hAnsi="Times New Roman"/>
          <w:color w:val="000000"/>
          <w:shd w:val="clear" w:color="auto" w:fill="FFFFFF"/>
        </w:rPr>
        <w:t>4</w:t>
      </w:r>
      <w:r w:rsidR="005843AA">
        <w:rPr>
          <w:rFonts w:ascii="Times New Roman" w:hAnsi="Times New Roman"/>
          <w:color w:val="000000"/>
          <w:shd w:val="clear" w:color="auto" w:fill="FFFFFF"/>
        </w:rPr>
        <w:t>9</w:t>
      </w:r>
      <w:r w:rsidR="00D66FBE">
        <w:rPr>
          <w:rFonts w:ascii="Times New Roman" w:hAnsi="Times New Roman"/>
          <w:color w:val="000000"/>
          <w:shd w:val="clear" w:color="auto" w:fill="FFFFFF"/>
        </w:rPr>
        <w:t>6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)</w:t>
      </w:r>
      <w:r w:rsidR="00D66FBE">
        <w:rPr>
          <w:rFonts w:ascii="Times New Roman" w:hAnsi="Times New Roman"/>
          <w:color w:val="000000"/>
          <w:shd w:val="clear" w:color="auto" w:fill="FFFFFF"/>
        </w:rPr>
        <w:t>516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D66FBE">
        <w:rPr>
          <w:rFonts w:ascii="Times New Roman" w:hAnsi="Times New Roman"/>
          <w:color w:val="000000"/>
          <w:shd w:val="clear" w:color="auto" w:fill="FFFFFF"/>
        </w:rPr>
        <w:t>72</w:t>
      </w:r>
      <w:r w:rsidR="003F06C1" w:rsidRPr="00333CF7">
        <w:rPr>
          <w:rFonts w:ascii="Times New Roman" w:hAnsi="Times New Roman"/>
          <w:color w:val="000000"/>
          <w:shd w:val="clear" w:color="auto" w:fill="FFFFFF"/>
        </w:rPr>
        <w:t>-</w:t>
      </w:r>
      <w:r w:rsidR="00D66FBE">
        <w:rPr>
          <w:rFonts w:ascii="Times New Roman" w:hAnsi="Times New Roman"/>
          <w:color w:val="000000"/>
          <w:shd w:val="clear" w:color="auto" w:fill="FFFFFF"/>
        </w:rPr>
        <w:t>98</w:t>
      </w:r>
      <w:r w:rsidR="003F06C1"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spellStart"/>
      <w:r w:rsidR="00D66FBE">
        <w:rPr>
          <w:rFonts w:ascii="Times New Roman" w:hAnsi="Times New Roman" w:cs="Times New Roman"/>
          <w:bCs/>
          <w:color w:val="3333FF"/>
          <w:u w:val="single"/>
          <w:shd w:val="clear" w:color="auto" w:fill="FFFFFF"/>
          <w:lang w:val="en-US"/>
        </w:rPr>
        <w:t>Gorbacheva</w:t>
      </w:r>
      <w:proofErr w:type="spellEnd"/>
      <w:r w:rsidR="00D66FBE" w:rsidRPr="00D66FBE">
        <w:rPr>
          <w:rFonts w:ascii="Times New Roman" w:hAnsi="Times New Roman" w:cs="Times New Roman"/>
          <w:bCs/>
          <w:color w:val="3333FF"/>
          <w:u w:val="single"/>
          <w:shd w:val="clear" w:color="auto" w:fill="FFFFFF"/>
        </w:rPr>
        <w:t>-</w:t>
      </w:r>
      <w:r w:rsidR="00D66FBE">
        <w:rPr>
          <w:rFonts w:ascii="Times New Roman" w:hAnsi="Times New Roman" w:cs="Times New Roman"/>
          <w:bCs/>
          <w:color w:val="3333FF"/>
          <w:u w:val="single"/>
          <w:shd w:val="clear" w:color="auto" w:fill="FFFFFF"/>
          <w:lang w:val="en-US"/>
        </w:rPr>
        <w:t>VA</w:t>
      </w:r>
      <w:r w:rsidR="009275C4" w:rsidRPr="009275C4">
        <w:rPr>
          <w:rFonts w:ascii="Times New Roman" w:hAnsi="Times New Roman" w:cs="Times New Roman"/>
          <w:bCs/>
          <w:color w:val="3333FF"/>
          <w:u w:val="single"/>
          <w:shd w:val="clear" w:color="auto" w:fill="FFFFFF"/>
        </w:rPr>
        <w:t>@</w:t>
      </w:r>
      <w:proofErr w:type="spellStart"/>
      <w:r w:rsidR="00D66FBE">
        <w:rPr>
          <w:rFonts w:ascii="Times New Roman" w:hAnsi="Times New Roman" w:cs="Times New Roman"/>
          <w:bCs/>
          <w:color w:val="3333FF"/>
          <w:u w:val="single"/>
          <w:shd w:val="clear" w:color="auto" w:fill="FFFFFF"/>
          <w:lang w:val="en-US"/>
        </w:rPr>
        <w:t>rossetimr</w:t>
      </w:r>
      <w:proofErr w:type="spellEnd"/>
      <w:r w:rsidR="009275C4" w:rsidRPr="009275C4">
        <w:rPr>
          <w:rFonts w:ascii="Times New Roman" w:hAnsi="Times New Roman" w:cs="Times New Roman"/>
          <w:bCs/>
          <w:color w:val="3333FF"/>
          <w:u w:val="single"/>
          <w:shd w:val="clear" w:color="auto" w:fill="FFFFFF"/>
        </w:rPr>
        <w:t>.</w:t>
      </w:r>
      <w:r w:rsidR="00D66FBE">
        <w:rPr>
          <w:rFonts w:ascii="Times New Roman" w:hAnsi="Times New Roman" w:cs="Times New Roman"/>
          <w:bCs/>
          <w:color w:val="3333FF"/>
          <w:u w:val="single"/>
          <w:shd w:val="clear" w:color="auto" w:fill="FFFFFF"/>
          <w:lang w:val="en-US"/>
        </w:rPr>
        <w:t>ru</w:t>
      </w:r>
      <w:hyperlink r:id="rId6" w:history="1"/>
      <w:r w:rsidR="003F06C1" w:rsidRPr="00A1559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5843AA">
        <w:rPr>
          <w:rFonts w:ascii="Times New Roman" w:hAnsi="Times New Roman"/>
        </w:rPr>
        <w:t>г. Москва, проезд 2-ой Павелецкий, д.3, стр.2</w:t>
      </w:r>
      <w:r w:rsidRPr="00E52A72">
        <w:rPr>
          <w:rFonts w:ascii="Times New Roman" w:hAnsi="Times New Roman" w:cs="Times New Roman"/>
        </w:rPr>
        <w:t>.</w:t>
      </w:r>
    </w:p>
    <w:p w:rsidR="00041870" w:rsidRDefault="00041870" w:rsidP="00041870">
      <w:pPr>
        <w:pStyle w:val="a3"/>
        <w:numPr>
          <w:ilvl w:val="0"/>
          <w:numId w:val="1"/>
        </w:numPr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 сервитута).</w:t>
      </w:r>
    </w:p>
    <w:p w:rsidR="00E52A72" w:rsidRPr="00041870" w:rsidRDefault="00E52A72" w:rsidP="00041870">
      <w:pPr>
        <w:ind w:left="360"/>
        <w:jc w:val="both"/>
        <w:rPr>
          <w:rFonts w:ascii="Times New Roman" w:hAnsi="Times New Roman" w:cs="Times New Roman"/>
        </w:rPr>
      </w:pPr>
    </w:p>
    <w:sectPr w:rsidR="00E52A72" w:rsidRPr="00041870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041870"/>
    <w:rsid w:val="001565C7"/>
    <w:rsid w:val="00207B2A"/>
    <w:rsid w:val="002910D1"/>
    <w:rsid w:val="00376728"/>
    <w:rsid w:val="003F06C1"/>
    <w:rsid w:val="003F2305"/>
    <w:rsid w:val="005657BD"/>
    <w:rsid w:val="005843AA"/>
    <w:rsid w:val="005E32A6"/>
    <w:rsid w:val="009032EE"/>
    <w:rsid w:val="009275C4"/>
    <w:rsid w:val="00B05C38"/>
    <w:rsid w:val="00B3682C"/>
    <w:rsid w:val="00C12AA3"/>
    <w:rsid w:val="00C24EBB"/>
    <w:rsid w:val="00C520F4"/>
    <w:rsid w:val="00D52809"/>
    <w:rsid w:val="00D66FBE"/>
    <w:rsid w:val="00DA2119"/>
    <w:rsid w:val="00E012F6"/>
    <w:rsid w:val="00E52A72"/>
    <w:rsid w:val="00E6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@prizma-group.ru" TargetMode="Externa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Вероника Сергеевна Культешова</cp:lastModifiedBy>
  <cp:revision>2</cp:revision>
  <cp:lastPrinted>2021-05-25T09:47:00Z</cp:lastPrinted>
  <dcterms:created xsi:type="dcterms:W3CDTF">2024-05-13T13:15:00Z</dcterms:created>
  <dcterms:modified xsi:type="dcterms:W3CDTF">2024-05-13T13:15:00Z</dcterms:modified>
</cp:coreProperties>
</file>